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6091D" w14:textId="77777777" w:rsidR="00D53757" w:rsidRPr="00D53757" w:rsidRDefault="00D53757" w:rsidP="00D53757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D53757">
        <w:rPr>
          <w:b/>
          <w:noProof/>
          <w:sz w:val="20"/>
          <w:szCs w:val="20"/>
        </w:rPr>
        <w:drawing>
          <wp:inline distT="0" distB="0" distL="0" distR="0" wp14:anchorId="4AE3E945" wp14:editId="2478E3B2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98410D" w14:textId="77777777" w:rsidR="00D53757" w:rsidRPr="00D53757" w:rsidRDefault="00D53757" w:rsidP="00D53757">
      <w:pPr>
        <w:ind w:right="43"/>
        <w:jc w:val="center"/>
        <w:rPr>
          <w:b/>
          <w:sz w:val="16"/>
          <w:szCs w:val="16"/>
          <w:lang w:eastAsia="ru-RU"/>
        </w:rPr>
      </w:pPr>
    </w:p>
    <w:p w14:paraId="38046D50" w14:textId="77777777" w:rsidR="00D53757" w:rsidRPr="00D53757" w:rsidRDefault="00D53757" w:rsidP="00D53757">
      <w:pPr>
        <w:keepNext/>
        <w:jc w:val="center"/>
        <w:outlineLvl w:val="0"/>
        <w:rPr>
          <w:caps/>
          <w:lang w:eastAsia="ru-RU"/>
        </w:rPr>
      </w:pPr>
      <w:r w:rsidRPr="00D53757">
        <w:rPr>
          <w:caps/>
          <w:lang w:eastAsia="ru-RU"/>
        </w:rPr>
        <w:t>МАЛИНСЬКА МІСЬКА РАДА</w:t>
      </w:r>
    </w:p>
    <w:p w14:paraId="1CE25B86" w14:textId="77777777" w:rsidR="00D53757" w:rsidRPr="00D53757" w:rsidRDefault="00D53757" w:rsidP="00D53757">
      <w:pPr>
        <w:jc w:val="center"/>
        <w:rPr>
          <w:lang w:eastAsia="ru-RU"/>
        </w:rPr>
      </w:pPr>
      <w:r w:rsidRPr="00D53757">
        <w:rPr>
          <w:lang w:eastAsia="ru-RU"/>
        </w:rPr>
        <w:t>ЖИТОМИРСЬКОЇ ОБЛАСТІ</w:t>
      </w:r>
    </w:p>
    <w:p w14:paraId="32DDE5C4" w14:textId="77777777" w:rsidR="00D53757" w:rsidRPr="00D53757" w:rsidRDefault="00D53757" w:rsidP="00D53757">
      <w:pPr>
        <w:jc w:val="center"/>
        <w:rPr>
          <w:sz w:val="16"/>
          <w:szCs w:val="16"/>
          <w:lang w:eastAsia="ru-RU"/>
        </w:rPr>
      </w:pPr>
    </w:p>
    <w:p w14:paraId="05C471FD" w14:textId="77777777" w:rsidR="00D53757" w:rsidRPr="00D53757" w:rsidRDefault="00D53757" w:rsidP="00D53757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D53757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D53757">
        <w:rPr>
          <w:b/>
          <w:caps/>
          <w:sz w:val="48"/>
          <w:szCs w:val="48"/>
          <w:lang w:eastAsia="ru-RU"/>
        </w:rPr>
        <w:t>Н</w:t>
      </w:r>
      <w:proofErr w:type="spellEnd"/>
      <w:r w:rsidRPr="00D53757">
        <w:rPr>
          <w:b/>
          <w:caps/>
          <w:sz w:val="48"/>
          <w:szCs w:val="48"/>
          <w:lang w:eastAsia="ru-RU"/>
        </w:rPr>
        <w:t xml:space="preserve"> я</w:t>
      </w:r>
    </w:p>
    <w:p w14:paraId="5C55ABF5" w14:textId="77777777" w:rsidR="00D53757" w:rsidRPr="00D53757" w:rsidRDefault="00D53757" w:rsidP="00D53757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5DB2C6EB" w14:textId="77777777" w:rsidR="00D53757" w:rsidRPr="00D53757" w:rsidRDefault="00D53757" w:rsidP="00D53757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D53757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2E861B4F" w14:textId="77777777" w:rsidR="00D53757" w:rsidRPr="00D53757" w:rsidRDefault="00D53757" w:rsidP="00D53757">
      <w:pPr>
        <w:spacing w:line="480" w:lineRule="auto"/>
        <w:jc w:val="center"/>
        <w:rPr>
          <w:sz w:val="28"/>
          <w:lang w:eastAsia="ru-RU"/>
        </w:rPr>
      </w:pPr>
      <w:r w:rsidRPr="00D53757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C3DF28" wp14:editId="1154E3EA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EBD78B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D53757">
        <w:rPr>
          <w:sz w:val="28"/>
          <w:lang w:eastAsia="ru-RU"/>
        </w:rPr>
        <w:t>(вісімдесят восьма сесія восьмого скликання)</w:t>
      </w:r>
    </w:p>
    <w:p w14:paraId="69D27BCA" w14:textId="3F2BECA3" w:rsidR="00D53757" w:rsidRPr="00D53757" w:rsidRDefault="00D53757" w:rsidP="00D53757">
      <w:pPr>
        <w:jc w:val="both"/>
        <w:rPr>
          <w:sz w:val="28"/>
          <w:u w:val="single"/>
          <w:lang w:eastAsia="ru-RU"/>
        </w:rPr>
      </w:pPr>
      <w:r w:rsidRPr="00D53757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D53757">
        <w:rPr>
          <w:sz w:val="28"/>
          <w:u w:val="single"/>
          <w:lang w:eastAsia="ru-RU"/>
        </w:rPr>
        <w:t>1</w:t>
      </w:r>
      <w:bookmarkEnd w:id="1"/>
      <w:r w:rsidRPr="00D53757">
        <w:rPr>
          <w:sz w:val="28"/>
          <w:u w:val="single"/>
          <w:lang w:eastAsia="ru-RU"/>
        </w:rPr>
        <w:t>8</w:t>
      </w:r>
      <w:bookmarkEnd w:id="2"/>
      <w:r>
        <w:rPr>
          <w:sz w:val="28"/>
          <w:u w:val="single"/>
          <w:lang w:eastAsia="ru-RU"/>
        </w:rPr>
        <w:t>9</w:t>
      </w:r>
      <w:r w:rsidR="00763F25">
        <w:rPr>
          <w:sz w:val="28"/>
          <w:u w:val="single"/>
          <w:lang w:eastAsia="ru-RU"/>
        </w:rPr>
        <w:t>2</w:t>
      </w:r>
    </w:p>
    <w:p w14:paraId="74FDB4BD" w14:textId="158614EC" w:rsidR="00D7436B" w:rsidRDefault="00D7436B" w:rsidP="0038560E">
      <w:pPr>
        <w:keepNext/>
        <w:tabs>
          <w:tab w:val="left" w:pos="0"/>
          <w:tab w:val="left" w:pos="7020"/>
        </w:tabs>
        <w:ind w:right="-1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7A5A47">
        <w:rPr>
          <w:sz w:val="28"/>
          <w:szCs w:val="28"/>
        </w:rPr>
        <w:t>затвердження</w:t>
      </w:r>
      <w:r w:rsidR="004C2FE0">
        <w:rPr>
          <w:sz w:val="28"/>
          <w:szCs w:val="28"/>
        </w:rPr>
        <w:t xml:space="preserve"> </w:t>
      </w:r>
      <w:r w:rsidR="0038560E">
        <w:rPr>
          <w:sz w:val="28"/>
          <w:szCs w:val="28"/>
        </w:rPr>
        <w:t xml:space="preserve">проекту землеустрою щодо відведення </w:t>
      </w:r>
    </w:p>
    <w:p w14:paraId="0E0909C4" w14:textId="3DA63ADD" w:rsidR="0038560E" w:rsidRDefault="00D7436B" w:rsidP="005F0CD3">
      <w:pPr>
        <w:jc w:val="both"/>
        <w:rPr>
          <w:sz w:val="28"/>
          <w:szCs w:val="28"/>
        </w:rPr>
      </w:pPr>
      <w:r>
        <w:rPr>
          <w:sz w:val="28"/>
          <w:szCs w:val="28"/>
        </w:rPr>
        <w:t>земельних ділянок</w:t>
      </w:r>
      <w:r w:rsidR="0038560E">
        <w:rPr>
          <w:sz w:val="28"/>
          <w:szCs w:val="28"/>
        </w:rPr>
        <w:t xml:space="preserve"> для </w:t>
      </w:r>
      <w:r w:rsidR="005F0CD3">
        <w:rPr>
          <w:sz w:val="28"/>
          <w:szCs w:val="28"/>
        </w:rPr>
        <w:t>зміни цільового призначення</w:t>
      </w:r>
      <w:r>
        <w:rPr>
          <w:sz w:val="28"/>
          <w:szCs w:val="28"/>
        </w:rPr>
        <w:t xml:space="preserve">, </w:t>
      </w:r>
    </w:p>
    <w:p w14:paraId="0BC85AE7" w14:textId="77777777" w:rsidR="00D7436B" w:rsidRDefault="00D7436B" w:rsidP="00D743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розташованих на території Малинської міської </w:t>
      </w:r>
    </w:p>
    <w:p w14:paraId="20541A53" w14:textId="77777777" w:rsidR="00A6567C" w:rsidRDefault="00D7436B" w:rsidP="00040580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14:paraId="5582A3CA" w14:textId="77777777" w:rsidR="005B565F" w:rsidRDefault="005B565F" w:rsidP="00040580">
      <w:pPr>
        <w:jc w:val="both"/>
        <w:rPr>
          <w:sz w:val="28"/>
          <w:szCs w:val="28"/>
        </w:rPr>
      </w:pPr>
    </w:p>
    <w:p w14:paraId="0FD25AB9" w14:textId="77777777" w:rsidR="009F41FC" w:rsidRDefault="009F41FC" w:rsidP="00040580">
      <w:pPr>
        <w:jc w:val="both"/>
        <w:rPr>
          <w:sz w:val="28"/>
          <w:szCs w:val="28"/>
        </w:rPr>
      </w:pPr>
    </w:p>
    <w:p w14:paraId="13EF129F" w14:textId="77777777" w:rsidR="00C820B1" w:rsidRDefault="00C820B1" w:rsidP="00040580">
      <w:pPr>
        <w:jc w:val="both"/>
        <w:rPr>
          <w:sz w:val="28"/>
          <w:szCs w:val="28"/>
        </w:rPr>
      </w:pPr>
    </w:p>
    <w:p w14:paraId="55AA2611" w14:textId="77777777" w:rsidR="0088075C" w:rsidRPr="00366846" w:rsidRDefault="003E1CDC" w:rsidP="00366846">
      <w:pPr>
        <w:ind w:right="-1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</w:t>
      </w:r>
      <w:r w:rsidR="0093603A"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1A1DED" w:rsidRPr="00226B1D">
        <w:rPr>
          <w:sz w:val="28"/>
          <w:szCs w:val="28"/>
        </w:rPr>
        <w:t>постановою Кабінету Міністрів України від 25.12.2015</w:t>
      </w:r>
      <w:r w:rsidR="001410FE" w:rsidRPr="00226B1D">
        <w:rPr>
          <w:sz w:val="28"/>
          <w:szCs w:val="28"/>
        </w:rPr>
        <w:t xml:space="preserve"> </w:t>
      </w:r>
      <w:r w:rsidR="001A1DED" w:rsidRPr="00226B1D">
        <w:rPr>
          <w:sz w:val="28"/>
          <w:szCs w:val="28"/>
        </w:rPr>
        <w:t xml:space="preserve"> №1127 «Про державну реєстрацію речових прав на нерухоме майно та їх обтяжень»</w:t>
      </w:r>
      <w:r w:rsidR="001A1DED" w:rsidRPr="00226B1D">
        <w:rPr>
          <w:bCs/>
          <w:color w:val="000000"/>
          <w:sz w:val="28"/>
          <w:szCs w:val="28"/>
          <w:shd w:val="clear" w:color="auto" w:fill="FFFFFF"/>
        </w:rPr>
        <w:t>,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рішення</w:t>
      </w:r>
      <w:r w:rsidR="00102A16">
        <w:rPr>
          <w:bCs/>
          <w:color w:val="000000"/>
          <w:sz w:val="28"/>
          <w:szCs w:val="28"/>
          <w:shd w:val="clear" w:color="auto" w:fill="FFFFFF"/>
        </w:rPr>
        <w:t>м</w:t>
      </w:r>
      <w:r w:rsidR="00366846">
        <w:rPr>
          <w:bCs/>
          <w:color w:val="000000"/>
          <w:sz w:val="28"/>
          <w:szCs w:val="28"/>
          <w:shd w:val="clear" w:color="auto" w:fill="FFFFFF"/>
        </w:rPr>
        <w:t xml:space="preserve"> 59-ї сесії 8-го скликання від 09.07.2024 року №1269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Малинської міської ради «</w:t>
      </w:r>
      <w:r w:rsidR="00366846" w:rsidRPr="00117E26">
        <w:rPr>
          <w:sz w:val="28"/>
          <w:szCs w:val="28"/>
        </w:rPr>
        <w:t xml:space="preserve">Про </w:t>
      </w:r>
      <w:r w:rsidR="00366846">
        <w:rPr>
          <w:bCs/>
          <w:sz w:val="28"/>
          <w:szCs w:val="28"/>
          <w:bdr w:val="none" w:sz="0" w:space="0" w:color="auto" w:frame="1"/>
        </w:rPr>
        <w:t xml:space="preserve">встановлення розмірів </w:t>
      </w:r>
      <w:r w:rsidR="00366846" w:rsidRPr="00117E26">
        <w:rPr>
          <w:bCs/>
          <w:sz w:val="28"/>
          <w:szCs w:val="28"/>
          <w:bdr w:val="none" w:sz="0" w:space="0" w:color="auto" w:frame="1"/>
        </w:rPr>
        <w:t>орендної плати за земельні ділянки комунальної власності на території</w:t>
      </w:r>
      <w:r w:rsidR="00366846">
        <w:rPr>
          <w:bCs/>
          <w:sz w:val="28"/>
          <w:szCs w:val="28"/>
          <w:bdr w:val="none" w:sz="0" w:space="0" w:color="auto" w:frame="1"/>
        </w:rPr>
        <w:t xml:space="preserve"> </w:t>
      </w:r>
      <w:r w:rsidR="00366846" w:rsidRPr="00117E26">
        <w:rPr>
          <w:bCs/>
          <w:sz w:val="28"/>
          <w:szCs w:val="28"/>
          <w:bdr w:val="none" w:sz="0" w:space="0" w:color="auto" w:frame="1"/>
        </w:rPr>
        <w:t>Малинської  міської територіальної громади</w:t>
      </w:r>
      <w:r w:rsidR="006C2C81">
        <w:rPr>
          <w:bCs/>
          <w:color w:val="000000"/>
          <w:sz w:val="28"/>
          <w:szCs w:val="28"/>
          <w:shd w:val="clear" w:color="auto" w:fill="FFFFFF"/>
        </w:rPr>
        <w:t>»,</w:t>
      </w:r>
      <w:r w:rsidR="002F04B9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073B4F">
        <w:rPr>
          <w:sz w:val="28"/>
          <w:szCs w:val="28"/>
        </w:rPr>
        <w:t>міська рада</w:t>
      </w:r>
    </w:p>
    <w:p w14:paraId="7B833EE0" w14:textId="77777777" w:rsidR="001E0C13" w:rsidRDefault="00813F3F" w:rsidP="009F41FC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</w:t>
      </w:r>
      <w:r w:rsidR="001A1DED" w:rsidRPr="008C7847">
        <w:rPr>
          <w:b/>
          <w:sz w:val="28"/>
          <w:szCs w:val="28"/>
        </w:rPr>
        <w:t xml:space="preserve"> И Р І Ш И Л А:</w:t>
      </w:r>
    </w:p>
    <w:p w14:paraId="25B2071E" w14:textId="55D01C22" w:rsidR="005F0CD3" w:rsidRDefault="0038560E" w:rsidP="005F0CD3">
      <w:pPr>
        <w:jc w:val="both"/>
        <w:rPr>
          <w:sz w:val="28"/>
          <w:szCs w:val="28"/>
        </w:rPr>
      </w:pPr>
      <w:r w:rsidRPr="004C2FE0">
        <w:rPr>
          <w:b/>
          <w:bCs/>
          <w:sz w:val="28"/>
          <w:szCs w:val="28"/>
          <w:lang w:eastAsia="ru-RU"/>
        </w:rPr>
        <w:t>1</w:t>
      </w:r>
      <w:r w:rsidR="005F0CD3" w:rsidRPr="004C2FE0">
        <w:rPr>
          <w:b/>
          <w:bCs/>
          <w:sz w:val="28"/>
          <w:szCs w:val="28"/>
        </w:rPr>
        <w:t>.</w:t>
      </w:r>
      <w:r w:rsidR="005F0CD3">
        <w:rPr>
          <w:sz w:val="28"/>
          <w:szCs w:val="28"/>
        </w:rPr>
        <w:t xml:space="preserve"> </w:t>
      </w:r>
      <w:r w:rsidR="004C2FE0">
        <w:rPr>
          <w:sz w:val="28"/>
          <w:szCs w:val="28"/>
        </w:rPr>
        <w:t>Затвердити</w:t>
      </w:r>
      <w:r w:rsidR="005F0CD3" w:rsidRPr="00792F6E">
        <w:rPr>
          <w:sz w:val="28"/>
          <w:szCs w:val="28"/>
        </w:rPr>
        <w:t xml:space="preserve"> МАЛИНСЬКІЙ МІСЬКІЙ РАДІ проект землеустрою щодо відведення земельної ділянки, цільов</w:t>
      </w:r>
      <w:r w:rsidR="004C2FE0">
        <w:rPr>
          <w:sz w:val="28"/>
          <w:szCs w:val="28"/>
        </w:rPr>
        <w:t>е</w:t>
      </w:r>
      <w:r w:rsidR="005F0CD3" w:rsidRPr="00792F6E">
        <w:rPr>
          <w:sz w:val="28"/>
          <w:szCs w:val="28"/>
        </w:rPr>
        <w:t xml:space="preserve"> призначення </w:t>
      </w:r>
      <w:r w:rsidR="004C2FE0">
        <w:rPr>
          <w:sz w:val="28"/>
          <w:szCs w:val="28"/>
        </w:rPr>
        <w:t>якої</w:t>
      </w:r>
      <w:r w:rsidR="004C2FE0" w:rsidRPr="00792F6E">
        <w:rPr>
          <w:sz w:val="28"/>
          <w:szCs w:val="28"/>
        </w:rPr>
        <w:t xml:space="preserve"> з</w:t>
      </w:r>
      <w:r w:rsidR="004C2FE0">
        <w:rPr>
          <w:sz w:val="28"/>
          <w:szCs w:val="28"/>
        </w:rPr>
        <w:t>мінюється із</w:t>
      </w:r>
      <w:r w:rsidR="005F0CD3" w:rsidRPr="00792F6E">
        <w:rPr>
          <w:sz w:val="28"/>
          <w:szCs w:val="28"/>
        </w:rPr>
        <w:t xml:space="preserve">  «</w:t>
      </w:r>
      <w:r w:rsidR="005F0CD3" w:rsidRPr="00792F6E">
        <w:rPr>
          <w:color w:val="000000"/>
          <w:sz w:val="28"/>
          <w:szCs w:val="28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5F0CD3" w:rsidRPr="00792F6E">
        <w:rPr>
          <w:sz w:val="28"/>
          <w:szCs w:val="28"/>
        </w:rPr>
        <w:t xml:space="preserve"> (КВЦПЗД – 10.13)» на «</w:t>
      </w:r>
      <w:r w:rsidR="005F0CD3" w:rsidRPr="00792F6E">
        <w:rPr>
          <w:sz w:val="28"/>
          <w:szCs w:val="28"/>
          <w:lang w:eastAsia="ru-RU"/>
        </w:rPr>
        <w:t xml:space="preserve">для рибогосподарських потреб </w:t>
      </w:r>
      <w:r w:rsidR="005F0CD3" w:rsidRPr="00792F6E">
        <w:rPr>
          <w:sz w:val="28"/>
          <w:szCs w:val="28"/>
        </w:rPr>
        <w:t xml:space="preserve">(КВЦПЗД – 10.07)» загальною площею  </w:t>
      </w:r>
      <w:r w:rsidR="005F0CD3">
        <w:rPr>
          <w:color w:val="000000"/>
          <w:sz w:val="28"/>
          <w:szCs w:val="28"/>
        </w:rPr>
        <w:t xml:space="preserve">16,6470 </w:t>
      </w:r>
      <w:r w:rsidR="005F0CD3" w:rsidRPr="00792F6E">
        <w:rPr>
          <w:color w:val="000000"/>
          <w:sz w:val="28"/>
          <w:szCs w:val="28"/>
        </w:rPr>
        <w:t xml:space="preserve">га, </w:t>
      </w:r>
      <w:r w:rsidR="005F0CD3">
        <w:rPr>
          <w:color w:val="000000"/>
          <w:sz w:val="28"/>
          <w:szCs w:val="28"/>
        </w:rPr>
        <w:t>(кадастровий номер 1823484600:03:001:0136</w:t>
      </w:r>
      <w:r w:rsidR="005F0CD3" w:rsidRPr="00792F6E">
        <w:rPr>
          <w:color w:val="000000"/>
          <w:sz w:val="28"/>
          <w:szCs w:val="28"/>
        </w:rPr>
        <w:t xml:space="preserve">), </w:t>
      </w:r>
      <w:r w:rsidR="005F0CD3">
        <w:rPr>
          <w:color w:val="000000"/>
          <w:sz w:val="28"/>
          <w:szCs w:val="28"/>
        </w:rPr>
        <w:t xml:space="preserve">що знаходиться за межами с. </w:t>
      </w:r>
      <w:proofErr w:type="spellStart"/>
      <w:r w:rsidR="005F0CD3">
        <w:rPr>
          <w:color w:val="000000"/>
          <w:sz w:val="28"/>
          <w:szCs w:val="28"/>
        </w:rPr>
        <w:t>Савлуки</w:t>
      </w:r>
      <w:proofErr w:type="spellEnd"/>
      <w:r w:rsidR="005F0CD3">
        <w:rPr>
          <w:color w:val="000000"/>
          <w:sz w:val="28"/>
          <w:szCs w:val="28"/>
        </w:rPr>
        <w:t xml:space="preserve">, Коростенського району, Житомирської області, </w:t>
      </w:r>
      <w:r w:rsidR="005F0CD3" w:rsidRPr="00792F6E">
        <w:rPr>
          <w:sz w:val="28"/>
          <w:szCs w:val="28"/>
        </w:rPr>
        <w:t xml:space="preserve">яка перебуває в комунальній власності Малинської міської ради з подальшим  </w:t>
      </w:r>
      <w:proofErr w:type="spellStart"/>
      <w:r w:rsidR="005F0CD3" w:rsidRPr="00792F6E">
        <w:rPr>
          <w:sz w:val="28"/>
          <w:szCs w:val="28"/>
        </w:rPr>
        <w:t>продажем</w:t>
      </w:r>
      <w:proofErr w:type="spellEnd"/>
      <w:r w:rsidR="005F0CD3" w:rsidRPr="00792F6E">
        <w:rPr>
          <w:sz w:val="28"/>
          <w:szCs w:val="28"/>
        </w:rPr>
        <w:t xml:space="preserve"> права оренди на земельних торгах (аукціоні).</w:t>
      </w:r>
    </w:p>
    <w:p w14:paraId="6E2460FD" w14:textId="46A405DE" w:rsidR="005F0CD3" w:rsidRDefault="005F0CD3" w:rsidP="005F0CD3">
      <w:pPr>
        <w:jc w:val="both"/>
        <w:rPr>
          <w:sz w:val="28"/>
          <w:szCs w:val="28"/>
        </w:rPr>
      </w:pPr>
      <w:r w:rsidRPr="004C2FE0">
        <w:rPr>
          <w:b/>
          <w:bCs/>
          <w:sz w:val="28"/>
          <w:szCs w:val="28"/>
          <w:lang w:eastAsia="ru-RU"/>
        </w:rPr>
        <w:t>2</w:t>
      </w:r>
      <w:r w:rsidRPr="009D0C1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C2FE0">
        <w:rPr>
          <w:sz w:val="28"/>
          <w:szCs w:val="28"/>
        </w:rPr>
        <w:t>Затвердити</w:t>
      </w:r>
      <w:r w:rsidRPr="00792F6E">
        <w:rPr>
          <w:sz w:val="28"/>
          <w:szCs w:val="28"/>
        </w:rPr>
        <w:t xml:space="preserve"> МАЛИНСЬКІЙ МІСЬКІЙ РАДІ проект землеустрою щодо відведення земельної ділянки, цільов</w:t>
      </w:r>
      <w:r w:rsidR="004C2FE0">
        <w:rPr>
          <w:sz w:val="28"/>
          <w:szCs w:val="28"/>
        </w:rPr>
        <w:t>е</w:t>
      </w:r>
      <w:r w:rsidRPr="00792F6E">
        <w:rPr>
          <w:sz w:val="28"/>
          <w:szCs w:val="28"/>
        </w:rPr>
        <w:t xml:space="preserve"> призначення  </w:t>
      </w:r>
      <w:r w:rsidR="004C2FE0">
        <w:rPr>
          <w:sz w:val="28"/>
          <w:szCs w:val="28"/>
        </w:rPr>
        <w:t xml:space="preserve">якої змінюється із </w:t>
      </w:r>
      <w:r w:rsidRPr="00792F6E">
        <w:rPr>
          <w:sz w:val="28"/>
          <w:szCs w:val="28"/>
        </w:rPr>
        <w:t>«</w:t>
      </w:r>
      <w:r w:rsidRPr="00792F6E">
        <w:rPr>
          <w:color w:val="000000"/>
          <w:sz w:val="28"/>
          <w:szCs w:val="28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Pr="00792F6E">
        <w:rPr>
          <w:sz w:val="28"/>
          <w:szCs w:val="28"/>
        </w:rPr>
        <w:t xml:space="preserve"> (КВЦПЗД – 10.13)» на «</w:t>
      </w:r>
      <w:r w:rsidRPr="00792F6E">
        <w:rPr>
          <w:sz w:val="28"/>
          <w:szCs w:val="28"/>
          <w:lang w:eastAsia="ru-RU"/>
        </w:rPr>
        <w:t xml:space="preserve">для </w:t>
      </w:r>
      <w:r w:rsidRPr="00792F6E">
        <w:rPr>
          <w:sz w:val="28"/>
          <w:szCs w:val="28"/>
          <w:lang w:eastAsia="ru-RU"/>
        </w:rPr>
        <w:lastRenderedPageBreak/>
        <w:t xml:space="preserve">рибогосподарських потреб </w:t>
      </w:r>
      <w:r w:rsidRPr="00792F6E">
        <w:rPr>
          <w:sz w:val="28"/>
          <w:szCs w:val="28"/>
        </w:rPr>
        <w:t xml:space="preserve">(КВЦПЗД – 10.07)» загальною площею  </w:t>
      </w:r>
      <w:r>
        <w:rPr>
          <w:color w:val="000000"/>
          <w:sz w:val="28"/>
          <w:szCs w:val="28"/>
        </w:rPr>
        <w:t xml:space="preserve">45,4530 </w:t>
      </w:r>
      <w:r w:rsidRPr="00792F6E">
        <w:rPr>
          <w:color w:val="000000"/>
          <w:sz w:val="28"/>
          <w:szCs w:val="28"/>
        </w:rPr>
        <w:t xml:space="preserve">га, </w:t>
      </w:r>
      <w:r>
        <w:rPr>
          <w:color w:val="000000"/>
          <w:sz w:val="28"/>
          <w:szCs w:val="28"/>
        </w:rPr>
        <w:t>(кадастровий номер 1823484600:06:000:0073</w:t>
      </w:r>
      <w:r w:rsidRPr="00792F6E">
        <w:rPr>
          <w:color w:val="000000"/>
          <w:sz w:val="28"/>
          <w:szCs w:val="28"/>
        </w:rPr>
        <w:t>),</w:t>
      </w:r>
      <w:r w:rsidRPr="005F0CD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що знаходиться за межами с. </w:t>
      </w:r>
      <w:proofErr w:type="spellStart"/>
      <w:r>
        <w:rPr>
          <w:color w:val="000000"/>
          <w:sz w:val="28"/>
          <w:szCs w:val="28"/>
        </w:rPr>
        <w:t>Савлуки</w:t>
      </w:r>
      <w:proofErr w:type="spellEnd"/>
      <w:r>
        <w:rPr>
          <w:color w:val="000000"/>
          <w:sz w:val="28"/>
          <w:szCs w:val="28"/>
        </w:rPr>
        <w:t>, Коростенського району, Житомирської області</w:t>
      </w:r>
      <w:r w:rsidRPr="00792F6E">
        <w:rPr>
          <w:color w:val="000000"/>
          <w:sz w:val="28"/>
          <w:szCs w:val="28"/>
        </w:rPr>
        <w:t xml:space="preserve"> </w:t>
      </w:r>
      <w:r w:rsidRPr="00792F6E">
        <w:rPr>
          <w:sz w:val="28"/>
          <w:szCs w:val="28"/>
        </w:rPr>
        <w:t xml:space="preserve">яка перебуває в комунальній власності Малинської міської ради з подальшим  </w:t>
      </w:r>
      <w:proofErr w:type="spellStart"/>
      <w:r w:rsidRPr="00792F6E">
        <w:rPr>
          <w:sz w:val="28"/>
          <w:szCs w:val="28"/>
        </w:rPr>
        <w:t>продажем</w:t>
      </w:r>
      <w:proofErr w:type="spellEnd"/>
      <w:r w:rsidRPr="00792F6E">
        <w:rPr>
          <w:sz w:val="28"/>
          <w:szCs w:val="28"/>
        </w:rPr>
        <w:t xml:space="preserve"> права оренди на земельних торгах (аукціоні).</w:t>
      </w:r>
    </w:p>
    <w:p w14:paraId="65BB28E7" w14:textId="1C2F4733" w:rsidR="00376621" w:rsidRPr="002D6A3C" w:rsidRDefault="004C2FE0" w:rsidP="00050E10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3</w:t>
      </w:r>
      <w:r w:rsidR="004B7F83" w:rsidRPr="002D6A3C">
        <w:rPr>
          <w:b/>
          <w:sz w:val="28"/>
          <w:szCs w:val="28"/>
          <w:lang w:eastAsia="zh-CN"/>
        </w:rPr>
        <w:t>.</w:t>
      </w:r>
      <w:r w:rsidR="004B7F83" w:rsidRPr="002D6A3C">
        <w:rPr>
          <w:sz w:val="28"/>
          <w:szCs w:val="28"/>
          <w:lang w:eastAsia="zh-CN"/>
        </w:rPr>
        <w:t xml:space="preserve"> </w:t>
      </w:r>
      <w:r w:rsidR="004B7F83" w:rsidRPr="002D6A3C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581D18DB" w14:textId="77777777" w:rsidR="00050E10" w:rsidRPr="007D116B" w:rsidRDefault="00050E10" w:rsidP="00050E10">
      <w:pPr>
        <w:jc w:val="both"/>
        <w:rPr>
          <w:sz w:val="28"/>
          <w:szCs w:val="28"/>
        </w:rPr>
      </w:pPr>
    </w:p>
    <w:p w14:paraId="6F4F7BD2" w14:textId="77777777" w:rsidR="00050E10" w:rsidRPr="002D6C00" w:rsidRDefault="00050E10" w:rsidP="00050E10">
      <w:pPr>
        <w:jc w:val="both"/>
        <w:rPr>
          <w:sz w:val="28"/>
          <w:szCs w:val="28"/>
        </w:rPr>
      </w:pPr>
    </w:p>
    <w:p w14:paraId="574E2791" w14:textId="77777777" w:rsidR="002D6C00" w:rsidRDefault="002D6C00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p w14:paraId="6C50BE50" w14:textId="77777777" w:rsidR="00376621" w:rsidRPr="008B480D" w:rsidRDefault="00330CAA" w:rsidP="00734615">
      <w:pPr>
        <w:tabs>
          <w:tab w:val="left" w:pos="1134"/>
        </w:tabs>
        <w:rPr>
          <w:sz w:val="20"/>
          <w:szCs w:val="20"/>
          <w:lang w:eastAsia="ru-RU"/>
        </w:rPr>
      </w:pPr>
      <w:r w:rsidRPr="008B480D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 w:rsidR="002D4A0C" w:rsidRPr="008B480D">
        <w:rPr>
          <w:sz w:val="28"/>
          <w:szCs w:val="28"/>
          <w:lang w:eastAsia="zh-CN"/>
        </w:rPr>
        <w:t>Олександр СИТАЙЛО</w:t>
      </w:r>
    </w:p>
    <w:p w14:paraId="70A1FEB1" w14:textId="77777777" w:rsidR="00376621" w:rsidRDefault="00376621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11B4C16B" w14:textId="7AA72344" w:rsidR="002D6C00" w:rsidRDefault="002D6C00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7900ECEC" w14:textId="338E1870" w:rsidR="007D116B" w:rsidRDefault="007D116B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6D4C6085" w14:textId="77777777" w:rsidR="007D116B" w:rsidRDefault="007D116B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5E6CD5C0" w14:textId="77777777" w:rsidR="002D6C00" w:rsidRPr="008B480D" w:rsidRDefault="002D6C00" w:rsidP="00734615">
      <w:pPr>
        <w:tabs>
          <w:tab w:val="left" w:pos="1134"/>
        </w:tabs>
        <w:rPr>
          <w:sz w:val="22"/>
          <w:szCs w:val="22"/>
          <w:lang w:eastAsia="ru-RU"/>
        </w:rPr>
      </w:pPr>
    </w:p>
    <w:p w14:paraId="10510337" w14:textId="77777777" w:rsidR="009F41FC" w:rsidRPr="008B480D" w:rsidRDefault="00C4729C" w:rsidP="00C820B1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8B480D">
        <w:rPr>
          <w:sz w:val="22"/>
          <w:szCs w:val="22"/>
          <w:lang w:eastAsia="ru-RU"/>
        </w:rPr>
        <w:t>Павло ІВАНЕНКО</w:t>
      </w:r>
    </w:p>
    <w:p w14:paraId="0EF50E01" w14:textId="77777777" w:rsidR="00040580" w:rsidRPr="008B480D" w:rsidRDefault="000C41BF" w:rsidP="00C820B1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</w:rPr>
        <w:t>Олександр ПАРШАКОВ</w:t>
      </w:r>
    </w:p>
    <w:p w14:paraId="6A26F89A" w14:textId="77777777" w:rsidR="009B551E" w:rsidRPr="008B480D" w:rsidRDefault="00970060" w:rsidP="00050E10">
      <w:pPr>
        <w:ind w:left="1134"/>
        <w:jc w:val="both"/>
        <w:rPr>
          <w:sz w:val="22"/>
          <w:szCs w:val="22"/>
        </w:rPr>
      </w:pPr>
      <w:r w:rsidRPr="008B480D">
        <w:rPr>
          <w:sz w:val="22"/>
          <w:szCs w:val="22"/>
          <w:lang w:eastAsia="ru-RU"/>
        </w:rPr>
        <w:t>Анна ДЕНЯЧЕНКО</w:t>
      </w:r>
    </w:p>
    <w:sectPr w:rsidR="009B551E" w:rsidRPr="008B480D" w:rsidSect="00D53757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23DB0" w14:textId="77777777" w:rsidR="00404DC3" w:rsidRDefault="00404DC3" w:rsidP="008A4A9A">
      <w:r>
        <w:separator/>
      </w:r>
    </w:p>
  </w:endnote>
  <w:endnote w:type="continuationSeparator" w:id="0">
    <w:p w14:paraId="2CDAE6F2" w14:textId="77777777" w:rsidR="00404DC3" w:rsidRDefault="00404DC3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8A90" w14:textId="77777777" w:rsidR="00404DC3" w:rsidRDefault="00404DC3" w:rsidP="008A4A9A">
      <w:r>
        <w:separator/>
      </w:r>
    </w:p>
  </w:footnote>
  <w:footnote w:type="continuationSeparator" w:id="0">
    <w:p w14:paraId="1A67551D" w14:textId="77777777" w:rsidR="00404DC3" w:rsidRDefault="00404DC3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58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061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7A3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30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2FC2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0F40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D12"/>
    <w:rsid w:val="00222FE7"/>
    <w:rsid w:val="0022303D"/>
    <w:rsid w:val="002232E3"/>
    <w:rsid w:val="002233F1"/>
    <w:rsid w:val="0022383C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B16"/>
    <w:rsid w:val="00270F70"/>
    <w:rsid w:val="00271079"/>
    <w:rsid w:val="002714C7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294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A3C"/>
    <w:rsid w:val="002D6C00"/>
    <w:rsid w:val="002D6CF0"/>
    <w:rsid w:val="002D6ED0"/>
    <w:rsid w:val="002D6EE6"/>
    <w:rsid w:val="002D73DA"/>
    <w:rsid w:val="002D7624"/>
    <w:rsid w:val="002D78B1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2DC"/>
    <w:rsid w:val="002F668C"/>
    <w:rsid w:val="002F6BF7"/>
    <w:rsid w:val="002F6C00"/>
    <w:rsid w:val="002F6CCA"/>
    <w:rsid w:val="002F6F2A"/>
    <w:rsid w:val="002F75EC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D00"/>
    <w:rsid w:val="00353DB6"/>
    <w:rsid w:val="003548D1"/>
    <w:rsid w:val="0035593A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AA"/>
    <w:rsid w:val="00360A05"/>
    <w:rsid w:val="0036104B"/>
    <w:rsid w:val="00361422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03D"/>
    <w:rsid w:val="0038127F"/>
    <w:rsid w:val="0038139E"/>
    <w:rsid w:val="003814C6"/>
    <w:rsid w:val="00381899"/>
    <w:rsid w:val="00381D15"/>
    <w:rsid w:val="00381FA1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4162"/>
    <w:rsid w:val="00384272"/>
    <w:rsid w:val="003846B6"/>
    <w:rsid w:val="00384882"/>
    <w:rsid w:val="00384B16"/>
    <w:rsid w:val="00384DBB"/>
    <w:rsid w:val="003853BA"/>
    <w:rsid w:val="00385572"/>
    <w:rsid w:val="0038560E"/>
    <w:rsid w:val="003858B1"/>
    <w:rsid w:val="003858DF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FC6"/>
    <w:rsid w:val="003A4337"/>
    <w:rsid w:val="003A4338"/>
    <w:rsid w:val="003A47C5"/>
    <w:rsid w:val="003A51CC"/>
    <w:rsid w:val="003A5215"/>
    <w:rsid w:val="003A5A57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DC3"/>
    <w:rsid w:val="00404F71"/>
    <w:rsid w:val="00404F9F"/>
    <w:rsid w:val="004050F2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11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71C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1EA7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230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2FE0"/>
    <w:rsid w:val="004C35E8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1C48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4B8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577"/>
    <w:rsid w:val="00502586"/>
    <w:rsid w:val="0050259F"/>
    <w:rsid w:val="00502981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457"/>
    <w:rsid w:val="005414A5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DD4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0CD3"/>
    <w:rsid w:val="005F285C"/>
    <w:rsid w:val="005F28CD"/>
    <w:rsid w:val="005F29EA"/>
    <w:rsid w:val="005F2A81"/>
    <w:rsid w:val="005F3029"/>
    <w:rsid w:val="005F312C"/>
    <w:rsid w:val="005F3607"/>
    <w:rsid w:val="005F3C5E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18D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502"/>
    <w:rsid w:val="0064052C"/>
    <w:rsid w:val="006407C2"/>
    <w:rsid w:val="00640D4A"/>
    <w:rsid w:val="006410BF"/>
    <w:rsid w:val="0064110A"/>
    <w:rsid w:val="00641644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25B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9AB"/>
    <w:rsid w:val="00701B39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56B"/>
    <w:rsid w:val="007165DC"/>
    <w:rsid w:val="00716BE5"/>
    <w:rsid w:val="00717622"/>
    <w:rsid w:val="0071798C"/>
    <w:rsid w:val="00717DAE"/>
    <w:rsid w:val="00720011"/>
    <w:rsid w:val="007202D8"/>
    <w:rsid w:val="00720396"/>
    <w:rsid w:val="007206C5"/>
    <w:rsid w:val="00720B6D"/>
    <w:rsid w:val="00720BC3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25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A47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16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58A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924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645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9C2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4FA1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37A7A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4407"/>
    <w:rsid w:val="00A64519"/>
    <w:rsid w:val="00A646C4"/>
    <w:rsid w:val="00A64FAD"/>
    <w:rsid w:val="00A65488"/>
    <w:rsid w:val="00A6567C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A6"/>
    <w:rsid w:val="00A8067A"/>
    <w:rsid w:val="00A8086F"/>
    <w:rsid w:val="00A8089B"/>
    <w:rsid w:val="00A80AAE"/>
    <w:rsid w:val="00A80B95"/>
    <w:rsid w:val="00A80D5B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6F56"/>
    <w:rsid w:val="00AF7101"/>
    <w:rsid w:val="00AF72E2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3E5A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AD5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30D4"/>
    <w:rsid w:val="00C234AA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5FED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696"/>
    <w:rsid w:val="00CD0A49"/>
    <w:rsid w:val="00CD0CD1"/>
    <w:rsid w:val="00CD0DF1"/>
    <w:rsid w:val="00CD0F0E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AE"/>
    <w:rsid w:val="00CE55F3"/>
    <w:rsid w:val="00CE5702"/>
    <w:rsid w:val="00CE656D"/>
    <w:rsid w:val="00CE6725"/>
    <w:rsid w:val="00CE6ACD"/>
    <w:rsid w:val="00CE6C2D"/>
    <w:rsid w:val="00CE73B1"/>
    <w:rsid w:val="00CE74C0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A47"/>
    <w:rsid w:val="00D01BBC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439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9AE"/>
    <w:rsid w:val="00D47B3E"/>
    <w:rsid w:val="00D47BCD"/>
    <w:rsid w:val="00D47DB3"/>
    <w:rsid w:val="00D47E4B"/>
    <w:rsid w:val="00D47E88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57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1B6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1A78"/>
    <w:rsid w:val="00DB1ED0"/>
    <w:rsid w:val="00DB1EED"/>
    <w:rsid w:val="00DB1F61"/>
    <w:rsid w:val="00DB1F69"/>
    <w:rsid w:val="00DB20B6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777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D8E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EB4"/>
    <w:rsid w:val="00EA6FA2"/>
    <w:rsid w:val="00EA737A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2F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F042A"/>
    <w:rsid w:val="00EF044E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BB6"/>
    <w:rsid w:val="00F23F7F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0A8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17FF1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8B709-BBC8-40F8-BD8D-736573C8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1670</Words>
  <Characters>953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22</cp:revision>
  <cp:lastPrinted>2026-08-03T07:41:00Z</cp:lastPrinted>
  <dcterms:created xsi:type="dcterms:W3CDTF">2026-02-18T13:28:00Z</dcterms:created>
  <dcterms:modified xsi:type="dcterms:W3CDTF">2026-08-03T07:41:00Z</dcterms:modified>
</cp:coreProperties>
</file>